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1F73A" w14:textId="66E0325B" w:rsidR="008313C5" w:rsidRPr="008313C5" w:rsidRDefault="008313C5" w:rsidP="008313C5">
      <w:pPr>
        <w:rPr>
          <w:b/>
          <w:bCs/>
        </w:rPr>
      </w:pPr>
      <w:r w:rsidRPr="008313C5">
        <w:rPr>
          <w:b/>
          <w:bCs/>
        </w:rPr>
        <w:t>Dobry Sen</w:t>
      </w:r>
      <w:r>
        <w:rPr>
          <w:b/>
          <w:bCs/>
        </w:rPr>
        <w:t xml:space="preserve"> </w:t>
      </w:r>
      <w:r w:rsidRPr="008313C5">
        <w:rPr>
          <w:b/>
          <w:bCs/>
        </w:rPr>
        <w:t>7 godzin</w:t>
      </w:r>
    </w:p>
    <w:p w14:paraId="73465BDB" w14:textId="77777777" w:rsidR="008313C5" w:rsidRPr="008313C5" w:rsidRDefault="008313C5" w:rsidP="008313C5">
      <w:r w:rsidRPr="008313C5">
        <w:t>Unikatowy preparat na szybkie zasypianie oraz na zdrowy, spokojny sen. Sprawdza się również w stanach stresu, zmęczenia i po wysiłku fizycznym.</w:t>
      </w:r>
    </w:p>
    <w:p w14:paraId="6D3ECDF4" w14:textId="77777777" w:rsidR="008313C5" w:rsidRPr="008313C5" w:rsidRDefault="008313C5" w:rsidP="008313C5">
      <w:r w:rsidRPr="008313C5">
        <w:t>Bardzo bogaty skład:*</w:t>
      </w:r>
    </w:p>
    <w:p w14:paraId="1D6FEAFA" w14:textId="77777777" w:rsidR="008313C5" w:rsidRPr="008313C5" w:rsidRDefault="008313C5" w:rsidP="008313C5">
      <w:pPr>
        <w:numPr>
          <w:ilvl w:val="0"/>
          <w:numId w:val="1"/>
        </w:numPr>
      </w:pPr>
      <w:r w:rsidRPr="008313C5">
        <w:t>melatonina</w:t>
      </w:r>
    </w:p>
    <w:p w14:paraId="69962A7F" w14:textId="77777777" w:rsidR="008313C5" w:rsidRPr="008313C5" w:rsidRDefault="008313C5" w:rsidP="008313C5">
      <w:pPr>
        <w:numPr>
          <w:ilvl w:val="0"/>
          <w:numId w:val="1"/>
        </w:numPr>
      </w:pPr>
      <w:r w:rsidRPr="008313C5">
        <w:t>passiflora</w:t>
      </w:r>
    </w:p>
    <w:p w14:paraId="40E93463" w14:textId="77777777" w:rsidR="008313C5" w:rsidRPr="008313C5" w:rsidRDefault="008313C5" w:rsidP="008313C5">
      <w:pPr>
        <w:numPr>
          <w:ilvl w:val="0"/>
          <w:numId w:val="1"/>
        </w:numPr>
      </w:pPr>
      <w:r w:rsidRPr="008313C5">
        <w:t>pozłotka kalifornijska</w:t>
      </w:r>
    </w:p>
    <w:p w14:paraId="4D8B832B" w14:textId="77777777" w:rsidR="008313C5" w:rsidRPr="008313C5" w:rsidRDefault="008313C5" w:rsidP="008313C5">
      <w:pPr>
        <w:numPr>
          <w:ilvl w:val="0"/>
          <w:numId w:val="1"/>
        </w:numPr>
      </w:pPr>
      <w:r w:rsidRPr="008313C5">
        <w:t>rumianek</w:t>
      </w:r>
    </w:p>
    <w:p w14:paraId="7C33F437" w14:textId="77777777" w:rsidR="008313C5" w:rsidRPr="008313C5" w:rsidRDefault="008313C5" w:rsidP="008313C5">
      <w:r w:rsidRPr="008313C5">
        <w:rPr>
          <w:b/>
          <w:bCs/>
        </w:rPr>
        <w:t>Melatonina</w:t>
      </w:r>
      <w:r w:rsidRPr="008313C5">
        <w:t> – pomaga w skróceniu czasu potrzebnego na zaśnięcie.</w:t>
      </w:r>
      <w:r w:rsidRPr="008313C5">
        <w:br/>
      </w:r>
      <w:r w:rsidRPr="008313C5">
        <w:rPr>
          <w:b/>
          <w:bCs/>
        </w:rPr>
        <w:t>Passiflora</w:t>
      </w:r>
      <w:r w:rsidRPr="008313C5">
        <w:t> – przyspiesza zasypianie i podtrzymuje spokojny i kojący sen. Zwiększa odporność organizmu na stres.</w:t>
      </w:r>
      <w:r w:rsidRPr="008313C5">
        <w:br/>
      </w:r>
      <w:r w:rsidRPr="008313C5">
        <w:rPr>
          <w:b/>
          <w:bCs/>
        </w:rPr>
        <w:t>Pozłotka Kalifornijska</w:t>
      </w:r>
      <w:r w:rsidRPr="008313C5">
        <w:t> – wykazuje działanie wspomagające w stanach napięcia nerwowego, wspiera spokojny sen.</w:t>
      </w:r>
      <w:r w:rsidRPr="008313C5">
        <w:br/>
      </w:r>
      <w:r w:rsidRPr="008313C5">
        <w:rPr>
          <w:b/>
          <w:bCs/>
        </w:rPr>
        <w:t>Rumianek</w:t>
      </w:r>
      <w:r w:rsidRPr="008313C5">
        <w:t> – wykazuje właściwości rozluźniające, odprężające i rozkurczające mięśnie.</w:t>
      </w:r>
    </w:p>
    <w:p w14:paraId="702CDBE3" w14:textId="77777777" w:rsidR="008313C5" w:rsidRPr="008313C5" w:rsidRDefault="008313C5" w:rsidP="008313C5">
      <w:pPr>
        <w:rPr>
          <w:b/>
          <w:bCs/>
        </w:rPr>
      </w:pPr>
      <w:r w:rsidRPr="008313C5">
        <w:rPr>
          <w:b/>
          <w:bCs/>
        </w:rPr>
        <w:t>Składniki</w:t>
      </w:r>
    </w:p>
    <w:p w14:paraId="03FC81B0" w14:textId="77777777" w:rsidR="008313C5" w:rsidRPr="008313C5" w:rsidRDefault="008313C5" w:rsidP="008313C5">
      <w:r w:rsidRPr="008313C5">
        <w:rPr>
          <w:b/>
          <w:bCs/>
        </w:rPr>
        <w:t>Składniki :</w:t>
      </w:r>
      <w:r w:rsidRPr="008313C5">
        <w:t xml:space="preserve"> woda, regulatory kwasowości: kwas cytrynowy i kwas jabłkowy, ekstrakt z passiflory (Passiflora </w:t>
      </w:r>
      <w:proofErr w:type="spellStart"/>
      <w:r w:rsidRPr="008313C5">
        <w:t>incarnate</w:t>
      </w:r>
      <w:proofErr w:type="spellEnd"/>
      <w:r w:rsidRPr="008313C5">
        <w:t>), ekstrakt z koszyczka rumianku (</w:t>
      </w:r>
      <w:proofErr w:type="spellStart"/>
      <w:r w:rsidRPr="008313C5">
        <w:t>Matricaria</w:t>
      </w:r>
      <w:proofErr w:type="spellEnd"/>
      <w:r w:rsidRPr="008313C5">
        <w:t xml:space="preserve"> </w:t>
      </w:r>
      <w:proofErr w:type="spellStart"/>
      <w:r w:rsidRPr="008313C5">
        <w:t>chamomilla</w:t>
      </w:r>
      <w:proofErr w:type="spellEnd"/>
      <w:r w:rsidRPr="008313C5">
        <w:t>), ekstrakt z ziela pozłotki kalifornijskiej (</w:t>
      </w:r>
      <w:proofErr w:type="spellStart"/>
      <w:r w:rsidRPr="008313C5">
        <w:t>Eschscholzia</w:t>
      </w:r>
      <w:proofErr w:type="spellEnd"/>
      <w:r w:rsidRPr="008313C5">
        <w:t xml:space="preserve"> </w:t>
      </w:r>
      <w:proofErr w:type="spellStart"/>
      <w:r w:rsidRPr="008313C5">
        <w:t>californica</w:t>
      </w:r>
      <w:proofErr w:type="spellEnd"/>
      <w:r w:rsidRPr="008313C5">
        <w:t xml:space="preserve">), aromat leśnych owoców, przeciwutleniacz: kwas askorbinowy, substancje konserwujące: </w:t>
      </w:r>
      <w:proofErr w:type="spellStart"/>
      <w:r w:rsidRPr="008313C5">
        <w:t>sorbinian</w:t>
      </w:r>
      <w:proofErr w:type="spellEnd"/>
      <w:r w:rsidRPr="008313C5">
        <w:t xml:space="preserve"> potasu i benzoesan sodu, substancja słodząca: </w:t>
      </w:r>
      <w:proofErr w:type="spellStart"/>
      <w:r w:rsidRPr="008313C5">
        <w:t>sukraloza</w:t>
      </w:r>
      <w:proofErr w:type="spellEnd"/>
      <w:r w:rsidRPr="008313C5">
        <w:t>, melatonina.</w:t>
      </w:r>
    </w:p>
    <w:p w14:paraId="0907F7E9" w14:textId="77777777" w:rsidR="008313C5" w:rsidRPr="008313C5" w:rsidRDefault="008313C5" w:rsidP="008313C5">
      <w:r w:rsidRPr="008313C5">
        <w:t>Zawartość składników charakteryzujących produkt w dziennej porcji (1 ml):</w:t>
      </w:r>
    </w:p>
    <w:p w14:paraId="11BE5740" w14:textId="77777777" w:rsidR="008313C5" w:rsidRPr="008313C5" w:rsidRDefault="008313C5" w:rsidP="008313C5">
      <w:pPr>
        <w:numPr>
          <w:ilvl w:val="0"/>
          <w:numId w:val="2"/>
        </w:numPr>
      </w:pPr>
      <w:r w:rsidRPr="008313C5">
        <w:t>melatonina – 1 mg,</w:t>
      </w:r>
    </w:p>
    <w:p w14:paraId="4E25EF2B" w14:textId="77777777" w:rsidR="008313C5" w:rsidRPr="008313C5" w:rsidRDefault="008313C5" w:rsidP="008313C5">
      <w:pPr>
        <w:numPr>
          <w:ilvl w:val="0"/>
          <w:numId w:val="2"/>
        </w:numPr>
      </w:pPr>
      <w:r w:rsidRPr="008313C5">
        <w:t>wyciąg z kwiatostanu passiflory – 25 mg;</w:t>
      </w:r>
    </w:p>
    <w:p w14:paraId="205511F3" w14:textId="77777777" w:rsidR="008313C5" w:rsidRPr="008313C5" w:rsidRDefault="008313C5" w:rsidP="008313C5">
      <w:pPr>
        <w:numPr>
          <w:ilvl w:val="0"/>
          <w:numId w:val="2"/>
        </w:numPr>
      </w:pPr>
      <w:r w:rsidRPr="008313C5">
        <w:t>wyciąg z ziela pozłotki kalifornijskiej – 25 mg;</w:t>
      </w:r>
    </w:p>
    <w:p w14:paraId="7A9E5C22" w14:textId="77777777" w:rsidR="008313C5" w:rsidRPr="008313C5" w:rsidRDefault="008313C5" w:rsidP="008313C5">
      <w:pPr>
        <w:numPr>
          <w:ilvl w:val="0"/>
          <w:numId w:val="2"/>
        </w:numPr>
      </w:pPr>
      <w:r w:rsidRPr="008313C5">
        <w:t>ekstrakt z koszyczka rumianku – 25 mg;</w:t>
      </w:r>
    </w:p>
    <w:p w14:paraId="741CB231" w14:textId="77777777" w:rsidR="008313C5" w:rsidRPr="008313C5" w:rsidRDefault="008313C5" w:rsidP="008313C5">
      <w:pPr>
        <w:rPr>
          <w:b/>
          <w:bCs/>
        </w:rPr>
      </w:pPr>
      <w:r w:rsidRPr="008313C5">
        <w:rPr>
          <w:b/>
          <w:bCs/>
        </w:rPr>
        <w:t>Ostrzeżenia</w:t>
      </w:r>
    </w:p>
    <w:p w14:paraId="0BECE828" w14:textId="77777777" w:rsidR="008313C5" w:rsidRPr="008313C5" w:rsidRDefault="008313C5" w:rsidP="008313C5">
      <w:r w:rsidRPr="008313C5">
        <w:t>Nie przekraczać zalecanej porcji dziennej. Zrównoważony sposób żywienia i zdrowy tryb życia jest ważny dla funkcjonowania organizmu. Suplement diety nie może być stosowany jako substytut zróżnicowanej diety.</w:t>
      </w:r>
    </w:p>
    <w:p w14:paraId="1A92FECE" w14:textId="77777777" w:rsidR="008313C5" w:rsidRPr="008313C5" w:rsidRDefault="008313C5" w:rsidP="008313C5">
      <w:pPr>
        <w:rPr>
          <w:b/>
          <w:bCs/>
        </w:rPr>
      </w:pPr>
      <w:r w:rsidRPr="008313C5">
        <w:rPr>
          <w:b/>
          <w:bCs/>
        </w:rPr>
        <w:t>Przechowywanie</w:t>
      </w:r>
    </w:p>
    <w:p w14:paraId="1445E820" w14:textId="77777777" w:rsidR="008313C5" w:rsidRPr="008313C5" w:rsidRDefault="008313C5" w:rsidP="008313C5">
      <w:r w:rsidRPr="008313C5">
        <w:lastRenderedPageBreak/>
        <w:t xml:space="preserve">Preparat </w:t>
      </w:r>
      <w:proofErr w:type="spellStart"/>
      <w:r w:rsidRPr="008313C5">
        <w:t>nalezy</w:t>
      </w:r>
      <w:proofErr w:type="spellEnd"/>
      <w:r w:rsidRPr="008313C5">
        <w:t xml:space="preserve"> chronić przed bezpośrednim światłem, przechowywać w suchym miejscu, w oryginalnym opakowaniu, w temperaturze poniżej 25°C w sposób niedostępny dla małych dzieci.</w:t>
      </w:r>
    </w:p>
    <w:p w14:paraId="58E6CB72" w14:textId="77777777" w:rsidR="008313C5" w:rsidRPr="008313C5" w:rsidRDefault="008313C5" w:rsidP="008313C5">
      <w:pPr>
        <w:rPr>
          <w:b/>
          <w:bCs/>
        </w:rPr>
      </w:pPr>
      <w:r w:rsidRPr="008313C5">
        <w:rPr>
          <w:b/>
          <w:bCs/>
        </w:rPr>
        <w:t>Sposób użycia</w:t>
      </w:r>
    </w:p>
    <w:p w14:paraId="2917BA9E" w14:textId="77777777" w:rsidR="008313C5" w:rsidRPr="008313C5" w:rsidRDefault="008313C5" w:rsidP="008313C5">
      <w:r w:rsidRPr="008313C5">
        <w:t>20 kropli na godzinę przed snem.</w:t>
      </w:r>
    </w:p>
    <w:p w14:paraId="2EF7E03A" w14:textId="77777777" w:rsidR="008313C5" w:rsidRDefault="008313C5"/>
    <w:sectPr w:rsidR="00831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40DFC"/>
    <w:multiLevelType w:val="multilevel"/>
    <w:tmpl w:val="7E74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DC631A"/>
    <w:multiLevelType w:val="multilevel"/>
    <w:tmpl w:val="3684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6710396">
    <w:abstractNumId w:val="0"/>
  </w:num>
  <w:num w:numId="2" w16cid:durableId="1057359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C5"/>
    <w:rsid w:val="000F4DD6"/>
    <w:rsid w:val="0083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65DD"/>
  <w15:chartTrackingRefBased/>
  <w15:docId w15:val="{3A176822-A7C9-4E94-9A49-79E521B2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13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1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13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13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13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13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13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13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13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13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13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13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13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13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13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13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13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13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13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1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13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1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1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13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13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13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13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13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13C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313C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1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282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8005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94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39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3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8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2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58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41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1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185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09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4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80597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812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5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148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47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9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67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96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5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2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089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Wronski</dc:creator>
  <cp:keywords/>
  <dc:description/>
  <cp:lastModifiedBy>Piotr Wronski</cp:lastModifiedBy>
  <cp:revision>1</cp:revision>
  <dcterms:created xsi:type="dcterms:W3CDTF">2024-08-21T20:48:00Z</dcterms:created>
  <dcterms:modified xsi:type="dcterms:W3CDTF">2024-08-21T20:49:00Z</dcterms:modified>
</cp:coreProperties>
</file>